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357"/>
      </w:tblGrid>
      <w:tr w:rsidR="0055468B" w:rsidRPr="00845089" w14:paraId="36814961" w14:textId="77777777" w:rsidTr="007F049E">
        <w:trPr>
          <w:trHeight w:val="851"/>
        </w:trPr>
        <w:tc>
          <w:tcPr>
            <w:tcW w:w="4423" w:type="dxa"/>
          </w:tcPr>
          <w:p w14:paraId="1BE7FB2B" w14:textId="6BA3D314" w:rsidR="0055468B" w:rsidRPr="00845089" w:rsidRDefault="0055468B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4AEB7317" w14:textId="2232D464" w:rsidR="0055468B" w:rsidRDefault="0055468B" w:rsidP="00FD7321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</w:t>
            </w:r>
          </w:p>
          <w:p w14:paraId="5FC0E2AC" w14:textId="4B9C2C43" w:rsidR="00FD7321" w:rsidRPr="00FD7321" w:rsidRDefault="00FD7321" w:rsidP="00FD7321">
            <w:pPr>
              <w:spacing w:after="27" w:line="240" w:lineRule="auto"/>
              <w:ind w:right="5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D732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Приложение №</w:t>
            </w:r>
            <w:r w:rsidR="009F72C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  <w:p w14:paraId="05C4C1E5" w14:textId="549D25A4" w:rsidR="00FD7321" w:rsidRPr="009F72CA" w:rsidRDefault="00FD7321" w:rsidP="00FD7321">
            <w:pPr>
              <w:spacing w:after="0" w:line="240" w:lineRule="auto"/>
              <w:ind w:left="-13" w:firstLine="531"/>
              <w:contextualSpacing/>
              <w:jc w:val="right"/>
              <w:rPr>
                <w:rFonts w:ascii="Times New Roman" w:eastAsiaTheme="majorEastAsia" w:hAnsi="Times New Roman"/>
                <w:spacing w:val="-10"/>
                <w:kern w:val="28"/>
                <w:lang w:eastAsia="ru-RU"/>
              </w:rPr>
            </w:pPr>
            <w:r w:rsidRPr="00FD7321">
              <w:rPr>
                <w:rFonts w:asciiTheme="majorHAnsi" w:eastAsiaTheme="majorEastAsia" w:hAnsiTheme="majorHAnsi" w:cstheme="majorBidi"/>
                <w:b/>
                <w:spacing w:val="-10"/>
                <w:kern w:val="28"/>
                <w:lang w:eastAsia="ru-RU"/>
              </w:rPr>
              <w:t xml:space="preserve"> </w:t>
            </w:r>
            <w:r w:rsidR="009F72CA" w:rsidRPr="009F72CA">
              <w:rPr>
                <w:rFonts w:ascii="Times New Roman" w:eastAsiaTheme="majorEastAsia" w:hAnsi="Times New Roman"/>
                <w:spacing w:val="-10"/>
                <w:kern w:val="28"/>
                <w:lang w:eastAsia="ru-RU"/>
              </w:rPr>
              <w:t xml:space="preserve">к </w:t>
            </w:r>
            <w:proofErr w:type="gramStart"/>
            <w:r w:rsidRPr="009F72CA">
              <w:rPr>
                <w:rFonts w:ascii="Times New Roman" w:eastAsiaTheme="majorEastAsia" w:hAnsi="Times New Roman"/>
                <w:spacing w:val="-10"/>
                <w:kern w:val="28"/>
                <w:lang w:eastAsia="ru-RU"/>
              </w:rPr>
              <w:t>Договору  доверительного</w:t>
            </w:r>
            <w:proofErr w:type="gramEnd"/>
            <w:r w:rsidRPr="009F72CA">
              <w:rPr>
                <w:rFonts w:ascii="Times New Roman" w:eastAsiaTheme="majorEastAsia" w:hAnsi="Times New Roman"/>
                <w:spacing w:val="-10"/>
                <w:kern w:val="28"/>
                <w:lang w:eastAsia="ru-RU"/>
              </w:rPr>
              <w:t xml:space="preserve"> управления</w:t>
            </w:r>
          </w:p>
          <w:p w14:paraId="684F26C3" w14:textId="77777777" w:rsidR="00FD7321" w:rsidRPr="009F72CA" w:rsidRDefault="00FD7321" w:rsidP="00FD73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F72CA">
              <w:rPr>
                <w:rFonts w:ascii="Times New Roman" w:hAnsi="Times New Roman"/>
                <w:color w:val="000000"/>
                <w:lang w:eastAsia="ru-RU"/>
              </w:rPr>
              <w:t>ценными бумагами и средствами инвестирования в ценные бумаги</w:t>
            </w:r>
          </w:p>
          <w:p w14:paraId="3F8EE600" w14:textId="77777777" w:rsidR="00FD7321" w:rsidRPr="009F72CA" w:rsidRDefault="00FD7321" w:rsidP="00FD7321">
            <w:pPr>
              <w:spacing w:after="0" w:line="240" w:lineRule="auto"/>
              <w:ind w:left="1204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F72CA">
              <w:rPr>
                <w:rFonts w:ascii="Times New Roman" w:eastAsia="Tahoma" w:hAnsi="Times New Roman"/>
                <w:color w:val="000000"/>
                <w:lang w:eastAsia="ru-RU"/>
              </w:rPr>
              <w:t>от «___</w:t>
            </w:r>
            <w:proofErr w:type="gramStart"/>
            <w:r w:rsidRPr="009F72CA">
              <w:rPr>
                <w:rFonts w:ascii="Times New Roman" w:eastAsia="Tahoma" w:hAnsi="Times New Roman"/>
                <w:color w:val="000000"/>
                <w:lang w:eastAsia="ru-RU"/>
              </w:rPr>
              <w:t>_»_</w:t>
            </w:r>
            <w:proofErr w:type="gramEnd"/>
            <w:r w:rsidRPr="009F72CA">
              <w:rPr>
                <w:rFonts w:ascii="Times New Roman" w:eastAsia="Tahoma" w:hAnsi="Times New Roman"/>
                <w:color w:val="000000"/>
                <w:lang w:eastAsia="ru-RU"/>
              </w:rPr>
              <w:t>__________20___г. № _________</w:t>
            </w:r>
          </w:p>
          <w:p w14:paraId="0DD79319" w14:textId="77777777" w:rsidR="00FD7321" w:rsidRDefault="00FD7321" w:rsidP="00ED5E3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2183A4C" w14:textId="2E26EDFA" w:rsidR="00592AC0" w:rsidRPr="00845089" w:rsidRDefault="00592AC0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</w:p>
        </w:tc>
      </w:tr>
    </w:tbl>
    <w:p w14:paraId="622DCA4E" w14:textId="1439CB0D" w:rsidR="00CF236F" w:rsidRPr="00CF236F" w:rsidRDefault="00CF236F" w:rsidP="00CF236F">
      <w:pPr>
        <w:keepNext/>
        <w:widowControl w:val="0"/>
        <w:tabs>
          <w:tab w:val="left" w:pos="709"/>
        </w:tabs>
        <w:suppressAutoHyphens/>
        <w:spacing w:after="0" w:line="264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F23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8575D1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6B0590F7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  <w:t>Распоряжение № _____</w:t>
      </w:r>
    </w:p>
    <w:p w14:paraId="4F973CDB" w14:textId="3C3328EF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на </w:t>
      </w:r>
      <w:r w:rsidR="00E05A6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ввод/вывод активов</w:t>
      </w:r>
    </w:p>
    <w:p w14:paraId="7806716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bookmarkStart w:id="0" w:name="_GoBack"/>
      <w:bookmarkEnd w:id="0"/>
    </w:p>
    <w:tbl>
      <w:tblPr>
        <w:tblW w:w="1045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978"/>
        <w:gridCol w:w="1276"/>
        <w:gridCol w:w="675"/>
        <w:gridCol w:w="1309"/>
        <w:gridCol w:w="3119"/>
        <w:gridCol w:w="1100"/>
      </w:tblGrid>
      <w:tr w:rsidR="00690333" w:rsidRPr="00BB65E2" w14:paraId="64D3F01C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2A39601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762782DB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C8075E" w14:textId="77777777" w:rsidTr="009F316E">
        <w:trPr>
          <w:gridAfter w:val="1"/>
          <w:wAfter w:w="1100" w:type="dxa"/>
          <w:cantSplit/>
          <w:trHeight w:val="450"/>
        </w:trPr>
        <w:tc>
          <w:tcPr>
            <w:tcW w:w="4929" w:type="dxa"/>
            <w:gridSpan w:val="3"/>
            <w:vAlign w:val="center"/>
          </w:tcPr>
          <w:p w14:paraId="31AF5962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2F04DE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6492B1B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5CCF8F2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21B34AC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02FCB02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7007911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428" w:type="dxa"/>
            <w:gridSpan w:val="2"/>
          </w:tcPr>
          <w:p w14:paraId="6D55D09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3129E9D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148BCE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Реквизиты Договора доверительного управления 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>(номер, дата)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5277A57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D2EF33F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12B7787B" w14:textId="77777777" w:rsidR="00690333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  <w:p w14:paraId="42A621F9" w14:textId="77777777" w:rsidR="00E05A69" w:rsidRDefault="00E05A69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0C5BE094" w14:textId="46BD2826" w:rsidR="00E05A69" w:rsidRPr="00BB65E2" w:rsidRDefault="00E05A69" w:rsidP="00E05A6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 xml:space="preserve">Активы: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⁭ Ценные бумаги       </w:t>
            </w:r>
          </w:p>
        </w:tc>
        <w:tc>
          <w:tcPr>
            <w:tcW w:w="4428" w:type="dxa"/>
            <w:gridSpan w:val="2"/>
          </w:tcPr>
          <w:p w14:paraId="3BC344B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51C65B23" w14:textId="77777777" w:rsidTr="009F316E">
        <w:trPr>
          <w:gridAfter w:val="1"/>
          <w:wAfter w:w="1100" w:type="dxa"/>
          <w:cantSplit/>
        </w:trPr>
        <w:tc>
          <w:tcPr>
            <w:tcW w:w="9357" w:type="dxa"/>
            <w:gridSpan w:val="5"/>
          </w:tcPr>
          <w:p w14:paraId="1D36938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11D74E69" w14:textId="77777777" w:rsidTr="009F316E">
        <w:trPr>
          <w:gridAfter w:val="1"/>
          <w:wAfter w:w="1100" w:type="dxa"/>
          <w:cantSplit/>
        </w:trPr>
        <w:tc>
          <w:tcPr>
            <w:tcW w:w="9357" w:type="dxa"/>
            <w:gridSpan w:val="5"/>
          </w:tcPr>
          <w:p w14:paraId="41A33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ЗАЧИСЛИТЬ:</w:t>
            </w:r>
          </w:p>
          <w:p w14:paraId="2D8CE91A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002CB0DA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BBF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5422671E" w14:textId="0E3B2DD3" w:rsidR="00690333" w:rsidRPr="00C25FED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C25FE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(наименование эмитента, вид, категория (тип), выпуск, транш, серия</w:t>
            </w:r>
            <w:r w:rsidR="00C25FED" w:rsidRPr="00C25FE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номинальная стоимость</w:t>
            </w:r>
            <w:r w:rsidRPr="00C25FED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ценной бумаги)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ABDD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0E58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2D6317E8" w14:textId="3D86FDA5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</w:t>
            </w:r>
            <w:r w:rsidR="00C25FED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 xml:space="preserve"> дата</w:t>
            </w: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646" w14:textId="7FBE70A7" w:rsidR="00690333" w:rsidRPr="00BB65E2" w:rsidRDefault="00690333" w:rsidP="009F316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</w:t>
            </w:r>
            <w:r w:rsidR="009F316E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Данные отправителя/ депозитария- отправителя: </w:t>
            </w:r>
            <w:proofErr w:type="gramStart"/>
            <w:r w:rsidR="009F316E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</w:t>
            </w:r>
            <w:r w:rsidR="00C25FED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9F316E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,</w:t>
            </w:r>
            <w:r w:rsidR="00C25FED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ИНН</w:t>
            </w:r>
            <w:proofErr w:type="gramEnd"/>
            <w:r w:rsidR="00C25FED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,</w:t>
            </w:r>
            <w:r w:rsidR="009F316E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номер счета депо отправителя)</w:t>
            </w:r>
          </w:p>
        </w:tc>
      </w:tr>
      <w:tr w:rsidR="00690333" w:rsidRPr="00BB65E2" w14:paraId="1B02716A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9515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3698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3405F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536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1C8F2862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5A9E0" w14:textId="532C0584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2E353" w14:textId="43840A3B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9EAD" w14:textId="612E70D9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D2C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5D9BCC6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CF3C5" w14:textId="568E6305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0A0EF" w14:textId="1FB6A5CF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ADEE4" w14:textId="5D066ACB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CA96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7740936" w14:textId="77777777" w:rsidTr="00E05A69">
        <w:trPr>
          <w:cantSplit/>
          <w:trHeight w:val="367"/>
        </w:trPr>
        <w:tc>
          <w:tcPr>
            <w:tcW w:w="10457" w:type="dxa"/>
            <w:gridSpan w:val="6"/>
            <w:vAlign w:val="center"/>
          </w:tcPr>
          <w:p w14:paraId="1D2BE16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EF0A7BA" w14:textId="77777777" w:rsidTr="00E05A69">
        <w:trPr>
          <w:cantSplit/>
        </w:trPr>
        <w:tc>
          <w:tcPr>
            <w:tcW w:w="10457" w:type="dxa"/>
            <w:gridSpan w:val="6"/>
          </w:tcPr>
          <w:p w14:paraId="799224B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7696B6D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 СПИСАТЬ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</w:tr>
      <w:tr w:rsidR="00690333" w:rsidRPr="00BB65E2" w14:paraId="00A6173F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53C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011DBE88" w14:textId="39272BAD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(наименование эмитента, вид, категория (тип), выпуск, транш, серия</w:t>
            </w:r>
            <w:r w:rsidR="00C25FED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, номинальная стоимость</w:t>
            </w: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 xml:space="preserve"> ценной бумаги)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31496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9ACA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3AC0CF0B" w14:textId="2C4B9DA4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</w:t>
            </w:r>
            <w:r w:rsidR="00C25FED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 xml:space="preserve"> дата</w:t>
            </w: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25" w14:textId="47F4A796" w:rsidR="00690333" w:rsidRPr="00BB65E2" w:rsidRDefault="009F316E" w:rsidP="009F316E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Данные </w:t>
            </w:r>
            <w:r w:rsidR="00690333"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получателя/</w:t>
            </w:r>
            <w:r w:rsidR="00690333"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депозитария получателя</w:t>
            </w: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:</w:t>
            </w: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</w:t>
            </w: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аименование</w:t>
            </w: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,</w:t>
            </w:r>
            <w:r w:rsidR="00C25FED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ИНН,</w:t>
            </w:r>
            <w:r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  <w:r w:rsidR="00690333"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номер счета депо получателя)</w:t>
            </w:r>
          </w:p>
        </w:tc>
      </w:tr>
      <w:tr w:rsidR="00690333" w:rsidRPr="00BB65E2" w14:paraId="282E0692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853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11A6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D84E8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C51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409F1067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ECC09" w14:textId="679DB875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62334" w14:textId="0E4E31C3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142A0" w14:textId="36073472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F1EE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6BDE6269" w14:textId="77777777" w:rsidTr="009F316E">
        <w:trPr>
          <w:gridAfter w:val="1"/>
          <w:wAfter w:w="1100" w:type="dxa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0A33" w14:textId="20B2C018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04A5" w14:textId="3F43188E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FF7AC" w14:textId="6D1511F5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5123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41740B9" w14:textId="77777777" w:rsidTr="009F316E">
        <w:trPr>
          <w:gridAfter w:val="1"/>
          <w:wAfter w:w="1100" w:type="dxa"/>
          <w:cantSplit/>
          <w:trHeight w:val="367"/>
        </w:trPr>
        <w:tc>
          <w:tcPr>
            <w:tcW w:w="9357" w:type="dxa"/>
            <w:gridSpan w:val="5"/>
            <w:vAlign w:val="center"/>
          </w:tcPr>
          <w:p w14:paraId="4D7246E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05A69" w:rsidRPr="00BB65E2" w14:paraId="5C699610" w14:textId="77777777" w:rsidTr="009F316E">
        <w:trPr>
          <w:gridAfter w:val="1"/>
          <w:wAfter w:w="1100" w:type="dxa"/>
          <w:cantSplit/>
          <w:trHeight w:val="367"/>
        </w:trPr>
        <w:tc>
          <w:tcPr>
            <w:tcW w:w="9357" w:type="dxa"/>
            <w:gridSpan w:val="5"/>
            <w:vAlign w:val="center"/>
          </w:tcPr>
          <w:p w14:paraId="22D91CDF" w14:textId="77777777" w:rsidR="00E05A69" w:rsidRDefault="00E05A69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176C10A" w14:textId="77777777" w:rsidR="00E05A69" w:rsidRDefault="00E05A69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6959FF8" w14:textId="77777777" w:rsidR="00E05A69" w:rsidRDefault="00E05A69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tbl>
            <w:tblPr>
              <w:tblW w:w="10568" w:type="dxa"/>
              <w:tblLayout w:type="fixed"/>
              <w:tblLook w:val="0000" w:firstRow="0" w:lastRow="0" w:firstColumn="0" w:lastColumn="0" w:noHBand="0" w:noVBand="0"/>
            </w:tblPr>
            <w:tblGrid>
              <w:gridCol w:w="2016"/>
              <w:gridCol w:w="111"/>
              <w:gridCol w:w="1165"/>
              <w:gridCol w:w="33"/>
              <w:gridCol w:w="1526"/>
              <w:gridCol w:w="189"/>
              <w:gridCol w:w="2049"/>
              <w:gridCol w:w="16"/>
              <w:gridCol w:w="1968"/>
              <w:gridCol w:w="16"/>
              <w:gridCol w:w="1479"/>
            </w:tblGrid>
            <w:tr w:rsidR="009F316E" w:rsidRPr="00BB65E2" w14:paraId="360BCB84" w14:textId="77777777" w:rsidTr="00415C27">
              <w:trPr>
                <w:gridAfter w:val="2"/>
                <w:wAfter w:w="1495" w:type="dxa"/>
              </w:trPr>
              <w:tc>
                <w:tcPr>
                  <w:tcW w:w="5040" w:type="dxa"/>
                  <w:gridSpan w:val="6"/>
                </w:tcPr>
                <w:p w14:paraId="6A67A440" w14:textId="77777777" w:rsidR="009F316E" w:rsidRPr="00BB65E2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33" w:type="dxa"/>
                  <w:gridSpan w:val="3"/>
                </w:tcPr>
                <w:p w14:paraId="25151D25" w14:textId="77777777" w:rsidR="009F316E" w:rsidRPr="00BB65E2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F316E" w:rsidRPr="00BB65E2" w14:paraId="13BB69B2" w14:textId="77777777" w:rsidTr="00415C27">
              <w:trPr>
                <w:gridAfter w:val="2"/>
                <w:wAfter w:w="1495" w:type="dxa"/>
              </w:trPr>
              <w:tc>
                <w:tcPr>
                  <w:tcW w:w="5040" w:type="dxa"/>
                  <w:gridSpan w:val="6"/>
                </w:tcPr>
                <w:p w14:paraId="1B4192F7" w14:textId="77777777" w:rsidR="009F316E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</w:p>
                <w:p w14:paraId="0C8D2D26" w14:textId="77777777" w:rsidR="009F316E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i/>
                      <w:sz w:val="18"/>
                      <w:szCs w:val="18"/>
                      <w:lang w:eastAsia="ar-SA"/>
                    </w:rPr>
                    <w:t xml:space="preserve">Активы: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⁭ Денежные средства</w:t>
                  </w:r>
                </w:p>
                <w:p w14:paraId="51C4B9A0" w14:textId="77777777" w:rsidR="009F316E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  <w:p w14:paraId="3DAFE147" w14:textId="1F09B07F" w:rsidR="009F316E" w:rsidRPr="00BB65E2" w:rsidRDefault="009F316E" w:rsidP="009F316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</w:t>
                  </w:r>
                </w:p>
              </w:tc>
              <w:tc>
                <w:tcPr>
                  <w:tcW w:w="4033" w:type="dxa"/>
                  <w:gridSpan w:val="3"/>
                </w:tcPr>
                <w:p w14:paraId="1F622894" w14:textId="7777777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B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</w:tr>
            <w:tr w:rsidR="009F316E" w:rsidRPr="00BB65E2" w14:paraId="01956FE7" w14:textId="77777777" w:rsidTr="00415C27">
              <w:trPr>
                <w:gridAfter w:val="2"/>
                <w:wAfter w:w="1495" w:type="dxa"/>
                <w:cantSplit/>
              </w:trPr>
              <w:tc>
                <w:tcPr>
                  <w:tcW w:w="9073" w:type="dxa"/>
                  <w:gridSpan w:val="9"/>
                </w:tcPr>
                <w:p w14:paraId="17D2806C" w14:textId="7777777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F316E" w:rsidRPr="00BB65E2" w14:paraId="3BAF884E" w14:textId="77777777" w:rsidTr="00415C27">
              <w:trPr>
                <w:gridAfter w:val="2"/>
                <w:wAfter w:w="1495" w:type="dxa"/>
                <w:cantSplit/>
              </w:trPr>
              <w:tc>
                <w:tcPr>
                  <w:tcW w:w="9073" w:type="dxa"/>
                  <w:gridSpan w:val="9"/>
                </w:tcPr>
                <w:p w14:paraId="5CF29B07" w14:textId="54DA82C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B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⁭ ЗАЧИСЛИТЬ: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             </w:t>
                  </w:r>
                </w:p>
                <w:p w14:paraId="62323887" w14:textId="77777777" w:rsidR="009F316E" w:rsidRPr="00BB65E2" w:rsidRDefault="009F316E" w:rsidP="009F316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049E" w:rsidRPr="00BB65E2" w14:paraId="555713CD" w14:textId="77777777" w:rsidTr="00415C27">
              <w:trPr>
                <w:gridAfter w:val="1"/>
                <w:wAfter w:w="1479" w:type="dxa"/>
              </w:trPr>
              <w:tc>
                <w:tcPr>
                  <w:tcW w:w="21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3D484E" w14:textId="394229DF" w:rsidR="007F049E" w:rsidRPr="00BB65E2" w:rsidRDefault="007F049E" w:rsidP="009F316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Arial" w:hAnsi="Times New Roman" w:cs="Times New Roman"/>
                      <w:b/>
                      <w:sz w:val="18"/>
                      <w:szCs w:val="18"/>
                      <w:lang w:eastAsia="ar-SA"/>
                    </w:rPr>
                  </w:pPr>
                  <w:r w:rsidRPr="00BB65E2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   </w:t>
                  </w: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Данные отправителя: 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наименование ,ИНН</w:t>
                  </w:r>
                  <w:proofErr w:type="gramEnd"/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, </w:t>
                  </w:r>
                  <w:r w:rsidRPr="00BB65E2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номер счета депо отправителя)</w:t>
                  </w:r>
                </w:p>
              </w:tc>
              <w:tc>
                <w:tcPr>
                  <w:tcW w:w="1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9448F6" w14:textId="77777777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Сумма, руб.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0B963B" w14:textId="5CED84C3" w:rsidR="007F049E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Наименование, </w:t>
                  </w:r>
                  <w:proofErr w:type="gramStart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ИНН,БИК</w:t>
                  </w:r>
                  <w:proofErr w:type="gramEnd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, </w:t>
                  </w:r>
                  <w:proofErr w:type="spellStart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кор</w:t>
                  </w:r>
                  <w:proofErr w:type="spellEnd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. счет Банка отправителя</w:t>
                  </w:r>
                </w:p>
              </w:tc>
              <w:tc>
                <w:tcPr>
                  <w:tcW w:w="225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88961FD" w14:textId="1A659F96" w:rsidR="007F049E" w:rsidRPr="007F049E" w:rsidRDefault="00415C27" w:rsidP="009F31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Расчетный счет отправителя, в т.ч. № лицевого счета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98102D9" w14:textId="78F4AA8E" w:rsidR="007F049E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Назначение платежа</w:t>
                  </w:r>
                </w:p>
              </w:tc>
            </w:tr>
            <w:tr w:rsidR="007F049E" w:rsidRPr="00BB65E2" w14:paraId="640D1F52" w14:textId="77777777" w:rsidTr="00415C27">
              <w:trPr>
                <w:gridAfter w:val="1"/>
                <w:wAfter w:w="1479" w:type="dxa"/>
              </w:trPr>
              <w:tc>
                <w:tcPr>
                  <w:tcW w:w="212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9F7891" w14:textId="77777777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EA2BEE" w14:textId="77777777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E10507" w14:textId="1C4BB84D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5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8AB9C8" w14:textId="7777777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05F823" w14:textId="7777777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049E" w:rsidRPr="00BB65E2" w14:paraId="2FDE13FC" w14:textId="77777777" w:rsidTr="00415C27">
              <w:trPr>
                <w:gridAfter w:val="1"/>
                <w:wAfter w:w="1479" w:type="dxa"/>
              </w:trPr>
              <w:tc>
                <w:tcPr>
                  <w:tcW w:w="212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776700" w14:textId="270758A5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92A5CC" w14:textId="77777777" w:rsidR="007F049E" w:rsidRPr="00BB65E2" w:rsidRDefault="007F049E" w:rsidP="007F049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DB75F84" w14:textId="0E1B7636" w:rsidR="007F049E" w:rsidRPr="00BB65E2" w:rsidRDefault="007F049E" w:rsidP="007F049E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5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D80FBD" w14:textId="07AF5EF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1E095C2" w14:textId="7777777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F049E" w:rsidRPr="00BB65E2" w14:paraId="65DDDB72" w14:textId="77777777" w:rsidTr="00415C27">
              <w:trPr>
                <w:gridAfter w:val="1"/>
                <w:wAfter w:w="1479" w:type="dxa"/>
              </w:trPr>
              <w:tc>
                <w:tcPr>
                  <w:tcW w:w="2127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B18296" w14:textId="3F2C6535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9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29BC95" w14:textId="77777777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2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EB9EBE" w14:textId="0DA37E1C" w:rsidR="007F049E" w:rsidRPr="00BB65E2" w:rsidRDefault="007F049E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5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B35A861" w14:textId="7EFDBC1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96469" w14:textId="77777777" w:rsidR="007F049E" w:rsidRPr="00BB65E2" w:rsidRDefault="007F049E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F316E" w:rsidRPr="00BB65E2" w14:paraId="147810F3" w14:textId="77777777" w:rsidTr="00415C27">
              <w:trPr>
                <w:cantSplit/>
                <w:trHeight w:val="367"/>
              </w:trPr>
              <w:tc>
                <w:tcPr>
                  <w:tcW w:w="10568" w:type="dxa"/>
                  <w:gridSpan w:val="11"/>
                  <w:vAlign w:val="center"/>
                </w:tcPr>
                <w:p w14:paraId="0B389350" w14:textId="7777777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F316E" w:rsidRPr="00BB65E2" w14:paraId="4B6BEF74" w14:textId="77777777" w:rsidTr="00415C27">
              <w:trPr>
                <w:cantSplit/>
              </w:trPr>
              <w:tc>
                <w:tcPr>
                  <w:tcW w:w="10568" w:type="dxa"/>
                  <w:gridSpan w:val="11"/>
                </w:tcPr>
                <w:p w14:paraId="5D2EE62F" w14:textId="7777777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BB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14:paraId="6B4183D8" w14:textId="77777777" w:rsidR="009F316E" w:rsidRPr="00BB65E2" w:rsidRDefault="009F316E" w:rsidP="009F316E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BB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⁭  СПИСАТЬ</w:t>
                  </w:r>
                  <w:proofErr w:type="gramEnd"/>
                  <w:r w:rsidRPr="00BB65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:</w:t>
                  </w:r>
                </w:p>
              </w:tc>
            </w:tr>
            <w:tr w:rsidR="00415C27" w:rsidRPr="00BB65E2" w14:paraId="668657E5" w14:textId="77777777" w:rsidTr="00415C27">
              <w:trPr>
                <w:gridAfter w:val="2"/>
                <w:wAfter w:w="1495" w:type="dxa"/>
              </w:trPr>
              <w:tc>
                <w:tcPr>
                  <w:tcW w:w="2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7817FF" w14:textId="5023DE08" w:rsidR="00415C27" w:rsidRPr="00BB65E2" w:rsidRDefault="00415C27" w:rsidP="009F31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 w:rsidRPr="00BB65E2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   </w:t>
                  </w: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Данные получателя: 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наименование ,ИНН</w:t>
                  </w:r>
                  <w:proofErr w:type="gramEnd"/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, номер счета депо получателя</w:t>
                  </w:r>
                  <w:r w:rsidRPr="00BB65E2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13AC90" w14:textId="77777777" w:rsidR="00415C27" w:rsidRPr="00BB65E2" w:rsidRDefault="00415C27" w:rsidP="00C25F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Сумма, руб.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3D6722" w14:textId="74F33E88" w:rsidR="00415C27" w:rsidRPr="00BB65E2" w:rsidRDefault="00415C27" w:rsidP="00C25FE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Наименование, </w:t>
                  </w:r>
                  <w:proofErr w:type="gramStart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ИНН,БИК</w:t>
                  </w:r>
                  <w:proofErr w:type="gramEnd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, </w:t>
                  </w:r>
                  <w:proofErr w:type="spellStart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кор</w:t>
                  </w:r>
                  <w:proofErr w:type="spellEnd"/>
                  <w:r w:rsidRPr="007F049E"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 xml:space="preserve">. счет </w:t>
                  </w: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Банка получателя</w:t>
                  </w:r>
                </w:p>
              </w:tc>
              <w:tc>
                <w:tcPr>
                  <w:tcW w:w="22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790402" w14:textId="6E929743" w:rsidR="00415C27" w:rsidRPr="00BB65E2" w:rsidRDefault="00415C27" w:rsidP="009F31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Расчетный счет получателя, в т.ч. № лицевого счета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9B793A" w14:textId="72F551CC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  <w:t>Назначение платежа</w:t>
                  </w:r>
                </w:p>
              </w:tc>
            </w:tr>
            <w:tr w:rsidR="00415C27" w:rsidRPr="00BB65E2" w14:paraId="21DDEBAD" w14:textId="77777777" w:rsidTr="00415C27">
              <w:trPr>
                <w:gridAfter w:val="2"/>
                <w:wAfter w:w="1495" w:type="dxa"/>
              </w:trPr>
              <w:tc>
                <w:tcPr>
                  <w:tcW w:w="201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AE6E460" w14:textId="77777777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73821B" w14:textId="77777777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D41E34" w14:textId="46B4281C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3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9776DF" w14:textId="77777777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B83BE0" w14:textId="77777777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15C27" w:rsidRPr="00BB65E2" w14:paraId="517722FE" w14:textId="77777777" w:rsidTr="00415C27">
              <w:trPr>
                <w:gridAfter w:val="2"/>
                <w:wAfter w:w="1495" w:type="dxa"/>
              </w:trPr>
              <w:tc>
                <w:tcPr>
                  <w:tcW w:w="201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A70385" w14:textId="419728A0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616F43" w14:textId="77777777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73EDD94" w14:textId="447FD028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3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C775EB" w14:textId="2D249D6B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039BA7" w14:textId="77777777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15C27" w:rsidRPr="00BB65E2" w14:paraId="613CC2FB" w14:textId="77777777" w:rsidTr="00415C27">
              <w:trPr>
                <w:gridAfter w:val="2"/>
                <w:wAfter w:w="1495" w:type="dxa"/>
              </w:trPr>
              <w:tc>
                <w:tcPr>
                  <w:tcW w:w="2016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86557E" w14:textId="3053514A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352679" w14:textId="77777777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8AC034" w14:textId="191A04C1" w:rsidR="00415C27" w:rsidRPr="00BB65E2" w:rsidRDefault="00415C27" w:rsidP="009F316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238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FC6747" w14:textId="56D28537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12E736" w14:textId="77777777" w:rsidR="00415C27" w:rsidRPr="00BB65E2" w:rsidRDefault="00415C27" w:rsidP="009F316E">
                  <w:pPr>
                    <w:suppressAutoHyphens/>
                    <w:snapToGrid w:val="0"/>
                    <w:spacing w:before="120"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i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9F316E" w:rsidRPr="00BB65E2" w14:paraId="6C2662E9" w14:textId="77777777" w:rsidTr="00415C27">
              <w:trPr>
                <w:gridAfter w:val="2"/>
                <w:wAfter w:w="1495" w:type="dxa"/>
                <w:cantSplit/>
                <w:trHeight w:val="367"/>
              </w:trPr>
              <w:tc>
                <w:tcPr>
                  <w:tcW w:w="9073" w:type="dxa"/>
                  <w:gridSpan w:val="9"/>
                  <w:vAlign w:val="center"/>
                </w:tcPr>
                <w:p w14:paraId="7310F225" w14:textId="77777777" w:rsidR="009F316E" w:rsidRPr="00BB65E2" w:rsidRDefault="009F316E" w:rsidP="009F316E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A2961D3" w14:textId="77777777" w:rsidR="00E05A69" w:rsidRDefault="00E05A69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A65548E" w14:textId="790483AF" w:rsidR="00E05A69" w:rsidRPr="00BB65E2" w:rsidRDefault="00E05A69" w:rsidP="007F04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8E99E9F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7B1AB82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Дополнительные распоряжения</w:t>
            </w: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4B17537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23AA3E9" w14:textId="77777777" w:rsidTr="007F049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157721EA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428" w:type="dxa"/>
            <w:gridSpan w:val="2"/>
          </w:tcPr>
          <w:p w14:paraId="165CD3E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F049E" w:rsidRPr="00BB65E2" w14:paraId="60E04602" w14:textId="77777777" w:rsidTr="009F316E">
        <w:trPr>
          <w:gridAfter w:val="1"/>
          <w:wAfter w:w="1100" w:type="dxa"/>
        </w:trPr>
        <w:tc>
          <w:tcPr>
            <w:tcW w:w="4929" w:type="dxa"/>
            <w:gridSpan w:val="3"/>
          </w:tcPr>
          <w:p w14:paraId="40694F50" w14:textId="77777777" w:rsidR="007F049E" w:rsidRDefault="007F049E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  <w:p w14:paraId="66B8EC0D" w14:textId="77777777" w:rsidR="007F049E" w:rsidRDefault="007F049E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  <w:p w14:paraId="4A0CEB5A" w14:textId="23148ED9" w:rsidR="007F049E" w:rsidRPr="00BB65E2" w:rsidRDefault="007F049E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6CADC15F" w14:textId="77777777" w:rsidR="007F049E" w:rsidRPr="00BB65E2" w:rsidRDefault="007F049E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7724F3BC" w14:textId="77777777" w:rsidR="007F049E" w:rsidRDefault="007F049E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6EC50C" w14:textId="77777777" w:rsidR="007F049E" w:rsidRDefault="007F049E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F521E43" w14:textId="5A926D33" w:rsidR="007F049E" w:rsidRDefault="007F049E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E742EE5" w14:textId="77777777" w:rsidR="00415C27" w:rsidRDefault="00415C27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ED831F" w14:textId="77777777" w:rsidR="007F049E" w:rsidRDefault="007F049E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AEC457" w14:textId="61815577" w:rsidR="00690333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________________________</w:t>
      </w:r>
      <w:r w:rsidR="007F04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/______________________</w:t>
      </w:r>
      <w:r w:rsidR="007F049E">
        <w:rPr>
          <w:rFonts w:ascii="Times New Roman" w:eastAsia="Times New Roman" w:hAnsi="Times New Roman" w:cs="Times New Roman"/>
          <w:sz w:val="18"/>
          <w:szCs w:val="18"/>
          <w:lang w:eastAsia="ar-SA"/>
        </w:rPr>
        <w:t>/</w:t>
      </w:r>
    </w:p>
    <w:p w14:paraId="5DB85B5A" w14:textId="77777777" w:rsidR="007F049E" w:rsidRPr="00BB65E2" w:rsidRDefault="007F049E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1AEF4E8" w14:textId="3277A9A8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7F049E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Расшифровка подписи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7F049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(подпись)</w:t>
      </w:r>
    </w:p>
    <w:p w14:paraId="1FF634B6" w14:textId="45652694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7F049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14:paraId="082F6E0B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9D57F1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437805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C7EC85" w14:textId="6C2D4633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20066A" w14:textId="4A29DD32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50E81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1032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559"/>
        <w:gridCol w:w="1560"/>
        <w:gridCol w:w="4820"/>
        <w:gridCol w:w="1956"/>
        <w:gridCol w:w="425"/>
      </w:tblGrid>
      <w:tr w:rsidR="00415C27" w:rsidRPr="00BB65E2" w14:paraId="7D772773" w14:textId="77777777" w:rsidTr="003E464B">
        <w:trPr>
          <w:gridAfter w:val="1"/>
          <w:wAfter w:w="425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BA50" w14:textId="77777777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Дата, время приема Распоряжения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4FCA" w14:textId="27871222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 исполнения Распоряжения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8A07" w14:textId="77777777" w:rsidR="00415C27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Ф.И.О. сотрудника,</w:t>
            </w:r>
          </w:p>
          <w:p w14:paraId="7ED5A9E8" w14:textId="06E81E2E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зарегистрировавшего Распоряжение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F357" w14:textId="77777777" w:rsidR="00415C27" w:rsidRDefault="00415C27" w:rsidP="00415C2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Подпись сотрудника,</w:t>
            </w:r>
          </w:p>
          <w:p w14:paraId="65E42BF4" w14:textId="597A1144" w:rsidR="00415C27" w:rsidRPr="00BB65E2" w:rsidRDefault="00415C27" w:rsidP="00415C2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зарегистрировавшего Распоряжение</w:t>
            </w:r>
          </w:p>
        </w:tc>
      </w:tr>
      <w:tr w:rsidR="00415C27" w:rsidRPr="00BB65E2" w14:paraId="2010E080" w14:textId="77777777" w:rsidTr="00323972">
        <w:trPr>
          <w:gridAfter w:val="1"/>
          <w:wAfter w:w="425" w:type="dxa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EEB8BF1" w14:textId="77777777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F3151A0" w14:textId="0C59DFCE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021541DE" w14:textId="77777777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3DB" w14:textId="78EB71EF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62DEE19" w14:textId="77777777" w:rsidTr="00415C27">
        <w:trPr>
          <w:cantSplit/>
        </w:trPr>
        <w:tc>
          <w:tcPr>
            <w:tcW w:w="10320" w:type="dxa"/>
            <w:gridSpan w:val="5"/>
          </w:tcPr>
          <w:p w14:paraId="428151D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15C27" w:rsidRPr="00BB65E2" w14:paraId="07DB763E" w14:textId="77777777" w:rsidTr="00415C27">
        <w:trPr>
          <w:cantSplit/>
        </w:trPr>
        <w:tc>
          <w:tcPr>
            <w:tcW w:w="10320" w:type="dxa"/>
            <w:gridSpan w:val="5"/>
          </w:tcPr>
          <w:p w14:paraId="567CABE6" w14:textId="77777777" w:rsidR="00415C27" w:rsidRPr="00BB65E2" w:rsidRDefault="00415C27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8D6F8E5" w14:textId="41EB6F7A" w:rsidR="009035E4" w:rsidRDefault="009035E4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20813A" w14:textId="42210C6F" w:rsidR="00E05A69" w:rsidRDefault="00E05A69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E6CDD4" w14:textId="1972E6C8" w:rsidR="00E05A69" w:rsidRDefault="00E05A69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CFAC06" w14:textId="5E8A5E4E" w:rsidR="00E05A69" w:rsidRDefault="00E05A69" w:rsidP="00415C27">
      <w:pPr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93521B" w14:textId="3DC1C42E" w:rsidR="00E05A69" w:rsidRDefault="00E05A69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FE18A" w14:textId="23CC5A41" w:rsidR="00E05A69" w:rsidRDefault="00E05A69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F3166" w14:textId="77777777" w:rsidR="00E05A69" w:rsidRPr="00726D47" w:rsidRDefault="00E05A69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E05A69" w:rsidRPr="00726D47" w:rsidSect="009035E4">
      <w:footerReference w:type="default" r:id="rId8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A64A1" w14:textId="77777777" w:rsidR="00DA2F12" w:rsidRDefault="00DA2F12">
      <w:pPr>
        <w:spacing w:after="0" w:line="240" w:lineRule="auto"/>
      </w:pPr>
      <w:r>
        <w:separator/>
      </w:r>
    </w:p>
  </w:endnote>
  <w:endnote w:type="continuationSeparator" w:id="0">
    <w:p w14:paraId="77C3E9D6" w14:textId="77777777" w:rsidR="00DA2F12" w:rsidRDefault="00DA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B7CA" w14:textId="4DB2080B" w:rsidR="003B253B" w:rsidRPr="00B62931" w:rsidRDefault="003B253B">
    <w:pPr>
      <w:pStyle w:val="af"/>
      <w:jc w:val="center"/>
      <w:rPr>
        <w:rFonts w:ascii="Times New Roman" w:hAnsi="Times New Roman" w:cs="Times New Roman"/>
        <w:sz w:val="18"/>
        <w:szCs w:val="18"/>
      </w:rPr>
    </w:pPr>
  </w:p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ECB67" w14:textId="77777777" w:rsidR="00DA2F12" w:rsidRDefault="00DA2F12">
      <w:pPr>
        <w:spacing w:after="0" w:line="240" w:lineRule="auto"/>
      </w:pPr>
      <w:r>
        <w:separator/>
      </w:r>
    </w:p>
  </w:footnote>
  <w:footnote w:type="continuationSeparator" w:id="0">
    <w:p w14:paraId="5D437C6D" w14:textId="77777777" w:rsidR="00DA2F12" w:rsidRDefault="00DA2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93"/>
    <w:rsid w:val="00035783"/>
    <w:rsid w:val="00066A4F"/>
    <w:rsid w:val="00076DBD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415C27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5468B"/>
    <w:rsid w:val="00573B71"/>
    <w:rsid w:val="00592AC0"/>
    <w:rsid w:val="005B6525"/>
    <w:rsid w:val="005B758A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0253"/>
    <w:rsid w:val="00764190"/>
    <w:rsid w:val="00785C2A"/>
    <w:rsid w:val="00792E72"/>
    <w:rsid w:val="00795364"/>
    <w:rsid w:val="007A09E0"/>
    <w:rsid w:val="007A4963"/>
    <w:rsid w:val="007A6E05"/>
    <w:rsid w:val="007C7E19"/>
    <w:rsid w:val="007F006D"/>
    <w:rsid w:val="007F049E"/>
    <w:rsid w:val="008070F8"/>
    <w:rsid w:val="0081348A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9F316E"/>
    <w:rsid w:val="009F72C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25FED"/>
    <w:rsid w:val="00C50FC8"/>
    <w:rsid w:val="00C637D8"/>
    <w:rsid w:val="00C72AC8"/>
    <w:rsid w:val="00C770B4"/>
    <w:rsid w:val="00C77B12"/>
    <w:rsid w:val="00C90293"/>
    <w:rsid w:val="00CE6312"/>
    <w:rsid w:val="00CF236F"/>
    <w:rsid w:val="00D2271A"/>
    <w:rsid w:val="00D41336"/>
    <w:rsid w:val="00D52561"/>
    <w:rsid w:val="00D61F9C"/>
    <w:rsid w:val="00DA2F12"/>
    <w:rsid w:val="00DD717A"/>
    <w:rsid w:val="00E05A69"/>
    <w:rsid w:val="00E061EC"/>
    <w:rsid w:val="00E06BF7"/>
    <w:rsid w:val="00E13D52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D7321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554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7984D-46BA-4205-94D1-CC509982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55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Arkhangelskiy, Yury</dc:creator>
  <cp:keywords/>
  <dc:description/>
  <cp:lastModifiedBy>Ольга Журавкова</cp:lastModifiedBy>
  <cp:revision>6</cp:revision>
  <dcterms:created xsi:type="dcterms:W3CDTF">2018-01-31T10:55:00Z</dcterms:created>
  <dcterms:modified xsi:type="dcterms:W3CDTF">2018-11-20T07:54:00Z</dcterms:modified>
</cp:coreProperties>
</file>